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</w:rPr>
        <w:t xml:space="preserve">IL BOSCO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Il passo si fa svelto, la luce del tramonto colora d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oro i campi, e tra una collina e un'altra, io rincorro il sole.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In questa campagna, vi sono pezzi di terra ignoti alle giganti macchine agricole, tana di animali e di chi, come me, vuole sognare.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È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un l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uogo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che parla attraverso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la stazza delle piante, che longilinee toccano il cielo.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Qu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i la quiete e la vita sono protette</w:t>
      </w:r>
      <w:r>
        <w:rPr>
          <w:rFonts w:ascii="Baskerville" w:hAnsi="Baskerville"/>
          <w:position w:val="2"/>
          <w:sz w:val="26"/>
          <w:szCs w:val="26"/>
          <w:rtl w:val="0"/>
          <w:lang w:val="pt-PT"/>
        </w:rPr>
        <w:t>, passa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no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inosservat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alle macchine che frettolose rombano sulle strade per tornare alle citt</w:t>
      </w:r>
      <w:r>
        <w:rPr>
          <w:rFonts w:ascii="Baskerville" w:hAnsi="Baskerville" w:hint="default"/>
          <w:position w:val="2"/>
          <w:sz w:val="26"/>
          <w:szCs w:val="26"/>
          <w:rtl w:val="0"/>
          <w:lang w:val="fr-FR"/>
        </w:rPr>
        <w:t>à</w:t>
      </w:r>
      <w:r>
        <w:rPr>
          <w:rFonts w:ascii="Baskerville" w:hAnsi="Baskerville"/>
          <w:position w:val="2"/>
          <w:sz w:val="26"/>
          <w:szCs w:val="26"/>
          <w:rtl w:val="0"/>
        </w:rPr>
        <w:t>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Sono incalzato dal desiderio di trovare qualcosa.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Capita quando meno te lo aspetti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: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incontro un signore anziano e con lui mi fermo a chiacchierare.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Indossa una tuta blu tutta sporca di segatura, il viso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logoro dalla fatica degli anni, ed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boscaiolo, di quelle piante enormi che vende ai mobilifici.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 w:hint="default"/>
          <w:position w:val="2"/>
          <w:sz w:val="26"/>
          <w:szCs w:val="26"/>
          <w:rtl w:val="0"/>
        </w:rPr>
        <w:t>“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Com'era qui cinqu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nt'anni fa?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 xml:space="preserve">”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gli chiedo.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 suoi occhi cambiano e si colorano della giovent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ù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che avevano al tempo. Comincia a raccontar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e</w:t>
      </w:r>
      <w:r>
        <w:rPr>
          <w:rFonts w:ascii="Baskerville" w:hAnsi="Baskerville"/>
          <w:position w:val="2"/>
          <w:sz w:val="26"/>
          <w:szCs w:val="26"/>
          <w:rtl w:val="0"/>
        </w:rPr>
        <w:t>,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ed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i colori sono dipinti dalla voce: 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“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Da piccolo andavo con i miei fratelli a far legna nel nostro bosco e come noi, ogni famiglia ne possedeva un pezzetto: lo curavamo, lo tenevamo pulito, perch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>é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era membro della famiglia che ci scaldava durante l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pt-PT"/>
        </w:rPr>
        <w:t>inverno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,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ci permetteva non solo di giocare.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Venivo qua e parlavo, mi confessavo alle piante, mi arrabbiavo e gioivo ai mille colori, e poi ho capito che una pianta, non cresce all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infinito. Cosi mi prendo cura di loro.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Ragazzo, la sai la cosa pi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bella?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”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I miei occhi si schiarirono per leggere il labiale di quel dialetto stretto e le orecchie si impegnarono di pi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ù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“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Da giovani vivevamo con le sue stagioni, giocavamo con i suoi colori, a lanciarci i ricci di castagna e la casa sull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albero me la ricordo ancora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”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disse il boscaiolo, con la voce che trema di ricordi, che illuminano gli occhi di emozioni.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Vivo nella campagna emiliana e uno di questi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diventato il luogo del mio cammino, in un tempo non scandito dalle ore, ma dalla luce.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In questo bosco mi perdo, mi immergo in una natura che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molto pi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ù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incontaminata di quel semplice canalone che sembra.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Parlano solo i merli, il picchio batte il ritmo e qualche animale in corsa sposta le foglie secche che si rompono come sottili fogli di vetro.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Una fortezza le cui vie d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accesso sono difese dai rovi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ed il sentiero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coperto dalle fronde delle giovani piante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: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non ho intenzione di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spezzare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 quei rami, e spostandoli entro.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Da ospite, varcata la soglia di casa si chiede permesso, una cortesia degli uomini che qui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il silenzio: sono cauto, con il timore di disturbare la laboriosa calma.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Faccio qualche passo, scendo per la riva alberata, e risalgo il ruscello che la attraversa.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 febbraio i colori sono pochi e freddi, solo qualche elleboro verde colora il sottobosco tutto marrone.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Il cupo, grigio e freddo inverno ha lasciato le piante spoglie, paiono radici che tengono attaccata la terra e il cielo.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Da un giorno all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altro il bosco riprende vita, tingendo il suo manto di fiori diversi che non cerco, ma trovo durante il cammino.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 denti di cane, bianchi con i petali rivolti verso l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alto, le primule gialle, le viole, poi la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p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olmonaria con mazzetti di fiori blu e rosa che sembrano tanti fratelli e sorelle, i campanelli di primavera bianchi con i bordo verde insieme alle pervinche, sanciscono l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inizio delle danze della nuova vita, ed 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un attimo: durer</w:t>
      </w:r>
      <w:r>
        <w:rPr>
          <w:rFonts w:ascii="Baskerville" w:hAnsi="Baskerville" w:hint="default"/>
          <w:position w:val="2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poco quel momento, quello sfarzo di fiori che inondano i piedi delle piante.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 rami fanno germogliare le foglie e il cielo azzurro si tinge di un verde acceso, il verde di speranza, che lascia spazio ai fiori, e con l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acacia si assiste alla nevicata di maggio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Proprio come noi, anche il bosco ha bisogno di essere curato, non da fuori, ma dentro, per evitare che i rovi e i rampicanti selvatici leghino tutto in un groviglio indistricabile.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Siamo un bel bosco: lascio correre dentro di me le emozioni come i caprioli e le lepri, lascio cantare i merli e nidificare le cince allegre, accolgo le rane e difendo il riccio: ogni tanto dovr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ò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potare qualche ramo e tagliare qualche pianta, ma sai quante piante nuove sono spuntate dalla terra quest</w:t>
      </w:r>
      <w:r>
        <w:rPr>
          <w:rFonts w:ascii="Baskerville" w:hAnsi="Baskerville" w:hint="default"/>
          <w:position w:val="2"/>
          <w:sz w:val="26"/>
          <w:szCs w:val="26"/>
          <w:rtl w:val="0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anno?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 xml:space="preserve">Mi sono fermato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con il naso all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>’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ins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ù 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ad osservare, sempre due passi pi</w:t>
      </w:r>
      <w:r>
        <w:rPr>
          <w:rFonts w:ascii="Baskerville" w:hAnsi="Baskerville" w:hint="default"/>
          <w:position w:val="2"/>
          <w:sz w:val="26"/>
          <w:szCs w:val="26"/>
          <w:rtl w:val="0"/>
          <w:lang w:val="it-IT"/>
        </w:rPr>
        <w:t xml:space="preserve">ù </w:t>
      </w:r>
      <w:r>
        <w:rPr>
          <w:rFonts w:ascii="Baskerville" w:hAnsi="Baskerville"/>
          <w:position w:val="2"/>
          <w:sz w:val="26"/>
          <w:szCs w:val="26"/>
          <w:rtl w:val="0"/>
        </w:rPr>
        <w:t>in l</w:t>
      </w:r>
      <w:r>
        <w:rPr>
          <w:rFonts w:ascii="Baskerville" w:hAnsi="Baskerville" w:hint="default"/>
          <w:position w:val="2"/>
          <w:sz w:val="26"/>
          <w:szCs w:val="26"/>
          <w:rtl w:val="0"/>
          <w:lang w:val="fr-FR"/>
        </w:rPr>
        <w:t>à</w:t>
      </w:r>
      <w:r>
        <w:rPr>
          <w:rFonts w:ascii="Baskerville" w:hAnsi="Baskerville"/>
          <w:position w:val="2"/>
          <w:sz w:val="26"/>
          <w:szCs w:val="26"/>
          <w:rtl w:val="0"/>
          <w:lang w:val="it-IT"/>
        </w:rPr>
        <w:t>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È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un momento 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equilibrio e qualcosa sotto il piede destro mi distoglie da quell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attimo.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Il peso sotto il piede destro ha prodotto un rumore metallico.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Con i piedi sposto le foglie, e trovo un pezzo di lamiera nella terra.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La mente si accende di desiderio, diventa irrefrenabile la smania, prendo il bastone pi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vicino e comincio a scavare. Si spezza.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Continuo con i piedi e poi con un legno nuovo, finch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con un sasso e facendo leva,  spinto da entusiasmo e uno strano desiderio, estraggo dalla terra umida e argillosa un contenitore d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acciaio.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Tutto intorno il tempo sembra essersi fermato e i rumori che echeggiano si sono bloccati.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È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pesante ed ha uno sportello con due cardini; comincio a rimuovere la terra che pare incollata. Ad un tratto 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anta si apre ed un formicaio mi esplode in mano, sobbalzo e lo getto. Le formiche disorientate dalla distruzione della loro casa e senza pi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rigore inondano il sottobosco.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Mi chiedo cosa possa essere, e prima di riprenderlo in mano, ho il tempo di fare le prime ipotesi.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Scosto la terra che hanno portato dentro le formiche e trovo nel suo interno un orologio a cipolla, 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orario 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è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fermo alle 5.43 e sullo sportellino vedo una frase sbiadita.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Mi avvicino al ruscello, lo lavo e sull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interno trovo una frase incisa.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ab/>
        <w:t>M.R. dai il ritmo ai miei giorni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14:textFill>
            <w14:solidFill>
              <w14:srgbClr w14:val="EE220C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ab/>
        <w:t>“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regalami un p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di tempo, ti far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viaggiare in eterno</w:t>
      </w:r>
      <w:r>
        <w:rPr>
          <w:rFonts w:ascii="Baskerville" w:hAnsi="Baskerville" w:hint="default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>”</w:t>
      </w:r>
      <w:r>
        <w:rPr>
          <w:rFonts w:ascii="Baskerville" w:hAnsi="Baskerville"/>
          <w:outline w:val="0"/>
          <w:color w:val="ed220b"/>
          <w:position w:val="2"/>
          <w:sz w:val="26"/>
          <w:szCs w:val="26"/>
          <w:rtl w:val="0"/>
          <w:lang w:val="it-IT"/>
          <w14:textFill>
            <w14:solidFill>
              <w14:srgbClr w14:val="EE220C"/>
            </w14:solidFill>
          </w14:textFill>
        </w:rPr>
        <w:t xml:space="preserve">. </w:t>
      </w: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Fonts w:ascii="Baskerville" w:cs="Baskerville" w:hAnsi="Baskerville" w:eastAsia="Baskerville"/>
          <w:position w:val="2"/>
          <w:sz w:val="26"/>
          <w:szCs w:val="26"/>
          <w:rtl w:val="0"/>
        </w:rPr>
      </w:pPr>
    </w:p>
    <w:p>
      <w:pPr>
        <w:pStyle w:val="Di default"/>
        <w:bidi w:val="0"/>
        <w:spacing w:before="0" w:line="360" w:lineRule="atLeast"/>
        <w:ind w:left="0" w:right="0" w:firstLine="0"/>
        <w:jc w:val="both"/>
        <w:rPr>
          <w:rtl w:val="0"/>
        </w:rPr>
      </w:pPr>
      <w:r>
        <w:rPr>
          <w:rFonts w:ascii="Baskerville" w:cs="Baskerville" w:hAnsi="Baskerville" w:eastAsia="Baskerville"/>
          <w:position w:val="2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